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jc w:val="left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Barb Boosters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August 14, 2023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6:30pm</w:t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Attendees: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Tegan Fisher, Sarah Battista, Lisa Keys, Michelle Clayton, Jessica Webb, Jimmy Zucker, Laura Powel, Daryyl Dunham, and Peter Goff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Call Meeting to Order 6:35 call to order, Jessica Moved, Sarah Battista second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New members at meeting so did brief introductions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Approval of May Minutes (Colleen Stewart)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Sarah Battista moved, Tegan Fisher approved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Financial Report (Darryl Dunham)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Daryyln Dunham gave a financial update for May and June 2023. </w:t>
      </w: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sz w:val="24"/>
          <w:szCs w:val="24"/>
          <w:rtl w:val="0"/>
        </w:rPr>
        <w:t xml:space="preserve">Correction </w:t>
      </w:r>
      <w:r w:rsidDel="00000000" w:rsidR="00000000" w:rsidRPr="00000000">
        <w:rPr>
          <w:rFonts w:ascii="Roboto" w:cs="Roboto" w:eastAsia="Roboto" w:hAnsi="Roboto"/>
          <w:b w:val="1"/>
          <w:color w:val="ff0000"/>
          <w:sz w:val="23"/>
          <w:szCs w:val="23"/>
          <w:highlight w:val="white"/>
          <w:rtl w:val="0"/>
        </w:rPr>
        <w:t xml:space="preserve">May, June, and 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Jessica Webb will send invoices for Website to Darryl on going.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Sarah Battista moved to approve, Tegan Fisher approved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Athletic Director Report (Peter Goff)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Will give coaches the coaches Booster packet tomorrow at coaches meetings. Coaches will talk about Boosters during parent meetings.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New app for DeKalb Barbs - will possibly take the place of the website.  Barb Cast is available on app. Coaches will be able to use portal and everyone is learning about the push notifications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TouchPro is up, twitter feed is on there, is very interactive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Football Stadium has a new scoreboard that we bought. We can use full screen to do live feed and neat graphics as well as sponsorship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Peter will talk about scoreboards, Barb App, TouchPro and Boosters during Premier Night &amp; Back to School Bash night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Coach Requests: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Peter Goff/Chairs - needs two more quotes. Will get those for the next meeting. Chairs need replacing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Golf Outing Wrap Up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81 Golfers Signed up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Successful event, net profit $9,768.38 which is more than 2022 outing, and we had less golfers attend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Thank you postcards have been mailed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Next golf outing is June 14, 2023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PowerAd Wrap Up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PowerAd was a company we partnered with to help get sponsors to be displayed on the scoreboards. 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Severed ties with them, we have one check we are waiting for from a new vendor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Need to send an annual update to PowerAd regarding sponsorships they got us.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Concessions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hd w:fill="ffffff" w:val="clear"/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Athletic Department to take over concessions this year. Darryl, Laura and Peter are working on this transition. Peter did inform coaches of this change.</w:t>
      </w:r>
    </w:p>
    <w:p w:rsidR="00000000" w:rsidDel="00000000" w:rsidP="00000000" w:rsidRDefault="00000000" w:rsidRPr="00000000" w14:paraId="00000029">
      <w:pPr>
        <w:spacing w:line="360" w:lineRule="auto"/>
        <w:ind w:left="144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Merriweather" w:cs="Merriweather" w:eastAsia="Merriweather" w:hAnsi="Merriweather"/>
          <w:b w:val="1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Premier Night/Back to School Bash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Friday, August 18 4-8:30pm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This year we are partnering this with an activity fair, many clubs will be in attendance with information about their club. Food Trucks, dunk tank, YMCA brining things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FNBO Challenge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August 25th link to volunteer: </w:t>
      </w:r>
      <w:hyperlink r:id="rId6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Volunteers: fnbo Tailgate 23 (signupgenius.com)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Corn Fest Beer Garden Volunteers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August 27th - Boosters gets tips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Laura will let Tegan know if we can add additional volunteers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Barbs BINGO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November 3rd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Registration, $20 per person for a packet of cards, if you want to buy more you can purchase that night.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Volunteers will be needed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Raffle prizes, maybe 50/50, maybe do a draw down $$ for a ball. First game won in 8 calls, then big prize, if no one won push to end for winner take all.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El Jimador party room - (old lincoln inn)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We have had an influx in membership, currently 25 members.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Will attend elementary and middle school fall events to see if we can get members.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Committee Heads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Jessica Webb - Scholarship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Membership - Sarah Battista &amp; Tegan Fisher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Food nights - reach out to local restaurants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Bingo night - Colleen Stewart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Kick off Top Ten Raffle at Bingo night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Other suggested events/fundraising ideas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360" w:lineRule="auto"/>
        <w:ind w:left="144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Top Ten Raffle - Annual (progressive drawdown)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Lower Prize to $50 instead of $100 adjust the winnings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Give a fun name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Drawing at golf outing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Possible small monthly drawing, restaurant gift cards maybe. Every two months mixer somewhere to draw a small prize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Sell tickets at social events or sporting events October, December, February - plan around events to get people to come out.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360" w:lineRule="auto"/>
        <w:ind w:left="216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Sample </w:t>
      </w:r>
    </w:p>
    <w:tbl>
      <w:tblPr>
        <w:tblStyle w:val="Table1"/>
        <w:tblW w:w="3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530"/>
        <w:gridCol w:w="900"/>
        <w:tblGridChange w:id="0">
          <w:tblGrid>
            <w:gridCol w:w="900"/>
            <w:gridCol w:w="1530"/>
            <w:gridCol w:w="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Raffle Idea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4b08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 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b08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 Raffle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Ticket Price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Ticket Sold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$30,000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Ttl Income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Prizes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10,000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1st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3rd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15,400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Ttl Prize $$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$14,600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Possible Rev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ind w:left="216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rFonts w:ascii="Merriweather" w:cs="Merriweather" w:eastAsia="Merriweather" w:hAnsi="Merriweather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highlight w:val="yellow"/>
          <w:rtl w:val="0"/>
        </w:rPr>
        <w:t xml:space="preserve">Next Meeting: September 18th 6:30 pm P105 and google meet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Meeting Adjourned - 7:23pm Jessica Webb moved, Lisa Keys approved.</w: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ignupgenius.com/go/20f054aa8a922a4f58-fnbo1?useFullSite=true#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